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66F95" w14:textId="45CEDA5B" w:rsidR="000F190A" w:rsidRDefault="000F190A" w:rsidP="000F190A">
      <w:pPr>
        <w:tabs>
          <w:tab w:val="left" w:pos="6480"/>
        </w:tabs>
        <w:spacing w:line="240" w:lineRule="auto"/>
        <w:rPr>
          <w:bCs/>
        </w:rPr>
      </w:pPr>
      <w:bookmarkStart w:id="0" w:name="_GoBack"/>
      <w:bookmarkEnd w:id="0"/>
      <w:r>
        <w:rPr>
          <w:bCs/>
        </w:rPr>
        <w:tab/>
      </w:r>
      <w:r>
        <w:rPr>
          <w:bCs/>
        </w:rPr>
        <w:tab/>
        <w:t>March 19, 2020</w:t>
      </w:r>
    </w:p>
    <w:p w14:paraId="2B9B9D37" w14:textId="77777777" w:rsidR="000F190A" w:rsidRDefault="000F190A" w:rsidP="000F190A">
      <w:pPr>
        <w:tabs>
          <w:tab w:val="left" w:pos="6480"/>
        </w:tabs>
        <w:spacing w:line="240" w:lineRule="auto"/>
        <w:rPr>
          <w:bCs/>
        </w:rPr>
      </w:pPr>
    </w:p>
    <w:p w14:paraId="5A738756" w14:textId="77777777" w:rsidR="000F190A" w:rsidRDefault="000F190A" w:rsidP="000F190A">
      <w:pPr>
        <w:tabs>
          <w:tab w:val="left" w:pos="6480"/>
        </w:tabs>
        <w:spacing w:line="240" w:lineRule="auto"/>
        <w:rPr>
          <w:bCs/>
        </w:rPr>
      </w:pPr>
      <w:r>
        <w:rPr>
          <w:bCs/>
        </w:rPr>
        <w:t>Dear Members and Friends of St. Ambrose Episcopal Church,</w:t>
      </w:r>
    </w:p>
    <w:p w14:paraId="1D1BD0C6" w14:textId="77777777" w:rsidR="000F190A" w:rsidRDefault="000F190A" w:rsidP="000F190A">
      <w:pPr>
        <w:tabs>
          <w:tab w:val="left" w:pos="6480"/>
        </w:tabs>
        <w:spacing w:line="240" w:lineRule="auto"/>
        <w:rPr>
          <w:bCs/>
        </w:rPr>
      </w:pPr>
    </w:p>
    <w:p w14:paraId="4F25104C" w14:textId="77777777" w:rsidR="000F190A" w:rsidRDefault="000F190A" w:rsidP="000F190A">
      <w:pPr>
        <w:tabs>
          <w:tab w:val="left" w:pos="6480"/>
        </w:tabs>
        <w:spacing w:line="240" w:lineRule="auto"/>
        <w:rPr>
          <w:bCs/>
        </w:rPr>
      </w:pPr>
      <w:r>
        <w:rPr>
          <w:bCs/>
        </w:rPr>
        <w:t xml:space="preserve">Aloha! On Thursday night, Governor Gavin Newsom announced that he is asking the entire State of California to stay at home other than for essential business.  He is trying to have all of us meet the challenge of the Novel Corona Virus – COVID-19. </w:t>
      </w:r>
    </w:p>
    <w:p w14:paraId="5BEF21AD" w14:textId="77777777" w:rsidR="000F190A" w:rsidRDefault="000F190A" w:rsidP="000F190A">
      <w:pPr>
        <w:tabs>
          <w:tab w:val="left" w:pos="6480"/>
        </w:tabs>
        <w:spacing w:line="240" w:lineRule="auto"/>
        <w:rPr>
          <w:bCs/>
        </w:rPr>
      </w:pPr>
    </w:p>
    <w:p w14:paraId="7FEBE387" w14:textId="77777777" w:rsidR="000F190A" w:rsidRDefault="000F190A" w:rsidP="000F190A">
      <w:pPr>
        <w:tabs>
          <w:tab w:val="right" w:pos="7200"/>
        </w:tabs>
        <w:rPr>
          <w:bCs/>
        </w:rPr>
      </w:pPr>
      <w:r>
        <w:rPr>
          <w:bCs/>
        </w:rPr>
        <w:t xml:space="preserve">Bishop Marc Andrus has also requested the congregations and ministries of the Episcopal Diocese of California to suspend in person worship and other in person meetings through </w:t>
      </w:r>
      <w:r w:rsidRPr="00D67A70">
        <w:rPr>
          <w:b/>
        </w:rPr>
        <w:t>May 10</w:t>
      </w:r>
      <w:r w:rsidRPr="00D67A70">
        <w:rPr>
          <w:b/>
          <w:vertAlign w:val="superscript"/>
        </w:rPr>
        <w:t>th</w:t>
      </w:r>
      <w:r>
        <w:rPr>
          <w:bCs/>
        </w:rPr>
        <w:t>.  Of course, this means that we will be worshipping and meeting virtually moving ahead in the near future.</w:t>
      </w:r>
    </w:p>
    <w:p w14:paraId="1784B1A6" w14:textId="77777777" w:rsidR="000F190A" w:rsidRDefault="000F190A" w:rsidP="000F190A">
      <w:pPr>
        <w:tabs>
          <w:tab w:val="right" w:pos="7200"/>
        </w:tabs>
        <w:rPr>
          <w:bCs/>
        </w:rPr>
      </w:pPr>
    </w:p>
    <w:p w14:paraId="589FEDAB" w14:textId="77777777" w:rsidR="000F190A" w:rsidRPr="007D10FB" w:rsidRDefault="000F190A" w:rsidP="000F190A">
      <w:pPr>
        <w:tabs>
          <w:tab w:val="right" w:pos="7200"/>
        </w:tabs>
        <w:rPr>
          <w:szCs w:val="24"/>
        </w:rPr>
      </w:pPr>
      <w:r>
        <w:rPr>
          <w:szCs w:val="24"/>
        </w:rPr>
        <w:t>The Bishop encourages the congregations to produce live-streaming worship services with a Worship Team of only ten persons.  Our Worship Team members are David and Lydia McIntyre, Cathy Rincon, Hamilton Fong, Alison LeBlanc, Shelley Keefe, Jim Neubert, Daniel Tate, the Rev. Karen Swanson and me. As I sent out in another letter, we are having our first live-streaming worship service on You Tube.</w:t>
      </w:r>
    </w:p>
    <w:p w14:paraId="0A6D9416" w14:textId="77777777" w:rsidR="000F190A" w:rsidRDefault="000F190A" w:rsidP="000F190A">
      <w:pPr>
        <w:tabs>
          <w:tab w:val="left" w:pos="6480"/>
        </w:tabs>
        <w:spacing w:line="240" w:lineRule="auto"/>
        <w:rPr>
          <w:bCs/>
        </w:rPr>
      </w:pPr>
    </w:p>
    <w:p w14:paraId="28D6D71A" w14:textId="77777777" w:rsidR="000F190A" w:rsidRDefault="000F190A" w:rsidP="000F190A">
      <w:pPr>
        <w:tabs>
          <w:tab w:val="left" w:pos="6480"/>
        </w:tabs>
        <w:spacing w:line="240" w:lineRule="auto"/>
        <w:rPr>
          <w:bCs/>
        </w:rPr>
      </w:pPr>
      <w:bookmarkStart w:id="1" w:name="_Hlk35429236"/>
      <w:r>
        <w:rPr>
          <w:bCs/>
        </w:rPr>
        <w:t xml:space="preserve">In order to view our worship service on </w:t>
      </w:r>
      <w:r w:rsidRPr="00490BD5">
        <w:rPr>
          <w:b/>
        </w:rPr>
        <w:t>Sunday, March 22</w:t>
      </w:r>
      <w:r w:rsidRPr="00490BD5">
        <w:rPr>
          <w:b/>
          <w:vertAlign w:val="superscript"/>
        </w:rPr>
        <w:t>nd</w:t>
      </w:r>
      <w:r w:rsidRPr="00490BD5">
        <w:rPr>
          <w:b/>
        </w:rPr>
        <w:t xml:space="preserve"> from 10 a.m.</w:t>
      </w:r>
      <w:r>
        <w:rPr>
          <w:bCs/>
        </w:rPr>
        <w:t xml:space="preserve"> go to Youtube.com.  When you get to the webpage go to the search bar and type: Saint Ambrose Foster City, and you should see videos posted or check on this link:</w:t>
      </w:r>
    </w:p>
    <w:p w14:paraId="5506C262" w14:textId="77777777" w:rsidR="000F190A" w:rsidRDefault="000F190A" w:rsidP="000F190A">
      <w:pPr>
        <w:tabs>
          <w:tab w:val="left" w:pos="6480"/>
        </w:tabs>
        <w:spacing w:line="240" w:lineRule="auto"/>
        <w:rPr>
          <w:bCs/>
        </w:rPr>
      </w:pPr>
    </w:p>
    <w:p w14:paraId="7F5BFD71" w14:textId="77777777" w:rsidR="000F190A" w:rsidRDefault="00A40DA4" w:rsidP="000F190A">
      <w:pPr>
        <w:tabs>
          <w:tab w:val="left" w:pos="6480"/>
        </w:tabs>
        <w:spacing w:line="240" w:lineRule="auto"/>
        <w:rPr>
          <w:bCs/>
        </w:rPr>
      </w:pPr>
      <w:hyperlink r:id="rId4" w:history="1">
        <w:r w:rsidR="000F190A" w:rsidRPr="00A44140">
          <w:rPr>
            <w:rStyle w:val="Hyperlink"/>
            <w:bCs/>
          </w:rPr>
          <w:t>https://www.youtube.com/channel/UCfCRkqxS1Ii-yYov5kMpvDg</w:t>
        </w:r>
      </w:hyperlink>
    </w:p>
    <w:p w14:paraId="0716E213" w14:textId="77777777" w:rsidR="000F190A" w:rsidRDefault="000F190A" w:rsidP="000F190A">
      <w:pPr>
        <w:tabs>
          <w:tab w:val="left" w:pos="6480"/>
        </w:tabs>
        <w:spacing w:line="240" w:lineRule="auto"/>
        <w:rPr>
          <w:bCs/>
        </w:rPr>
      </w:pPr>
    </w:p>
    <w:bookmarkEnd w:id="1"/>
    <w:p w14:paraId="13EB967F" w14:textId="77777777" w:rsidR="000F190A" w:rsidRDefault="000F190A" w:rsidP="000F190A">
      <w:pPr>
        <w:tabs>
          <w:tab w:val="left" w:pos="6480"/>
        </w:tabs>
        <w:spacing w:line="240" w:lineRule="auto"/>
        <w:rPr>
          <w:bCs/>
        </w:rPr>
      </w:pPr>
      <w:r>
        <w:rPr>
          <w:bCs/>
        </w:rPr>
        <w:t xml:space="preserve">The Worship Bulletin will be email out separately, and will also be posted on the website at </w:t>
      </w:r>
      <w:hyperlink r:id="rId5" w:history="1">
        <w:r w:rsidRPr="003D3D9B">
          <w:rPr>
            <w:rStyle w:val="Hyperlink"/>
            <w:bCs/>
          </w:rPr>
          <w:t>www.stambrosefostercity.org</w:t>
        </w:r>
      </w:hyperlink>
      <w:r>
        <w:rPr>
          <w:bCs/>
        </w:rPr>
        <w:t>.</w:t>
      </w:r>
    </w:p>
    <w:p w14:paraId="4FF94454" w14:textId="77777777" w:rsidR="000F190A" w:rsidRDefault="000F190A" w:rsidP="000F190A">
      <w:pPr>
        <w:tabs>
          <w:tab w:val="left" w:pos="6480"/>
        </w:tabs>
        <w:spacing w:line="240" w:lineRule="auto"/>
        <w:rPr>
          <w:bCs/>
        </w:rPr>
      </w:pPr>
    </w:p>
    <w:p w14:paraId="28BF1B37" w14:textId="77777777" w:rsidR="000F190A" w:rsidRDefault="000F190A" w:rsidP="000F190A">
      <w:pPr>
        <w:tabs>
          <w:tab w:val="left" w:pos="6480"/>
        </w:tabs>
        <w:spacing w:line="240" w:lineRule="auto"/>
        <w:rPr>
          <w:bCs/>
        </w:rPr>
      </w:pPr>
      <w:r>
        <w:rPr>
          <w:bCs/>
        </w:rPr>
        <w:t xml:space="preserve">Each week we will give thanks for birthday and anniversary celebrations.  We will also remember any concerns you would like to be included in the intercessions.  Please send any thanksgivings and intercessions to me at </w:t>
      </w:r>
      <w:hyperlink r:id="rId6" w:history="1">
        <w:r w:rsidRPr="003D3D9B">
          <w:rPr>
            <w:rStyle w:val="Hyperlink"/>
            <w:bCs/>
          </w:rPr>
          <w:t>dyota@mindspring.com</w:t>
        </w:r>
      </w:hyperlink>
      <w:r>
        <w:rPr>
          <w:bCs/>
        </w:rPr>
        <w:t>.</w:t>
      </w:r>
    </w:p>
    <w:p w14:paraId="4683D882" w14:textId="77777777" w:rsidR="000F190A" w:rsidRDefault="000F190A" w:rsidP="000F190A">
      <w:pPr>
        <w:tabs>
          <w:tab w:val="left" w:pos="6480"/>
        </w:tabs>
        <w:spacing w:line="240" w:lineRule="auto"/>
        <w:rPr>
          <w:bCs/>
        </w:rPr>
      </w:pPr>
    </w:p>
    <w:p w14:paraId="4B15D0A9" w14:textId="77777777" w:rsidR="000F190A" w:rsidRDefault="000F190A" w:rsidP="000F190A">
      <w:pPr>
        <w:tabs>
          <w:tab w:val="left" w:pos="6480"/>
        </w:tabs>
        <w:spacing w:line="240" w:lineRule="auto"/>
        <w:rPr>
          <w:bCs/>
        </w:rPr>
      </w:pPr>
      <w:r>
        <w:rPr>
          <w:bCs/>
        </w:rPr>
        <w:t xml:space="preserve">I want you to know that we continue to meet as the School Board, the Buildings and Grounds and the Vestry via Zoom meetings.  The Monday Bible Study Group is also meeting via Zoom. St. Ambrose Sea Breeze is closed for the time being through </w:t>
      </w:r>
      <w:r w:rsidRPr="00D67A70">
        <w:rPr>
          <w:b/>
        </w:rPr>
        <w:t>April 17</w:t>
      </w:r>
      <w:r w:rsidRPr="00D67A70">
        <w:rPr>
          <w:b/>
          <w:vertAlign w:val="superscript"/>
        </w:rPr>
        <w:t>th</w:t>
      </w:r>
      <w:r>
        <w:rPr>
          <w:bCs/>
        </w:rPr>
        <w:t>, but the staff is staying in touch with the children through Zoom meetings.</w:t>
      </w:r>
    </w:p>
    <w:p w14:paraId="1EF2D0A4" w14:textId="77777777" w:rsidR="000F190A" w:rsidRDefault="000F190A" w:rsidP="000F190A">
      <w:pPr>
        <w:tabs>
          <w:tab w:val="left" w:pos="6480"/>
        </w:tabs>
        <w:spacing w:line="240" w:lineRule="auto"/>
        <w:rPr>
          <w:bCs/>
        </w:rPr>
      </w:pPr>
    </w:p>
    <w:p w14:paraId="643AF6F9" w14:textId="77777777" w:rsidR="000F190A" w:rsidRDefault="000F190A" w:rsidP="000F190A">
      <w:pPr>
        <w:tabs>
          <w:tab w:val="left" w:pos="6480"/>
        </w:tabs>
        <w:spacing w:line="240" w:lineRule="auto"/>
        <w:rPr>
          <w:bCs/>
        </w:rPr>
      </w:pPr>
      <w:r>
        <w:rPr>
          <w:bCs/>
        </w:rPr>
        <w:t>As time moves forward, I imagine more of our common life will be by phone call or via Zoom meetings or other technology.  I am hoping that our staff will be reaching out to you and also conduct Zoom meetings.</w:t>
      </w:r>
    </w:p>
    <w:p w14:paraId="45218EAA" w14:textId="77777777" w:rsidR="000F190A" w:rsidRDefault="000F190A" w:rsidP="000F190A">
      <w:pPr>
        <w:tabs>
          <w:tab w:val="left" w:pos="6480"/>
        </w:tabs>
        <w:spacing w:line="240" w:lineRule="auto"/>
        <w:rPr>
          <w:bCs/>
        </w:rPr>
      </w:pPr>
    </w:p>
    <w:p w14:paraId="336AF24A" w14:textId="77777777" w:rsidR="000F190A" w:rsidRDefault="000F190A" w:rsidP="000F190A">
      <w:pPr>
        <w:tabs>
          <w:tab w:val="left" w:pos="6480"/>
        </w:tabs>
        <w:spacing w:line="240" w:lineRule="auto"/>
        <w:rPr>
          <w:bCs/>
        </w:rPr>
      </w:pPr>
      <w:r>
        <w:rPr>
          <w:bCs/>
        </w:rPr>
        <w:t xml:space="preserve">As a spiritual practice, I began chanting this </w:t>
      </w:r>
      <w:proofErr w:type="spellStart"/>
      <w:r>
        <w:rPr>
          <w:bCs/>
        </w:rPr>
        <w:t>Taize</w:t>
      </w:r>
      <w:proofErr w:type="spellEnd"/>
      <w:r>
        <w:rPr>
          <w:bCs/>
        </w:rPr>
        <w:t xml:space="preserve"> chant, “O Lord, hear my prayer.”  It goes like this:</w:t>
      </w:r>
    </w:p>
    <w:p w14:paraId="28DDD541" w14:textId="77777777" w:rsidR="000F190A" w:rsidRDefault="000F190A" w:rsidP="000F190A">
      <w:pPr>
        <w:tabs>
          <w:tab w:val="left" w:pos="6480"/>
        </w:tabs>
        <w:spacing w:line="240" w:lineRule="auto"/>
        <w:rPr>
          <w:bCs/>
        </w:rPr>
      </w:pPr>
    </w:p>
    <w:p w14:paraId="614AE651" w14:textId="77777777" w:rsidR="000F190A" w:rsidRDefault="000F190A" w:rsidP="000F190A">
      <w:pPr>
        <w:tabs>
          <w:tab w:val="left" w:pos="6480"/>
        </w:tabs>
        <w:spacing w:line="240" w:lineRule="auto"/>
        <w:ind w:left="0"/>
        <w:jc w:val="center"/>
        <w:rPr>
          <w:bCs/>
        </w:rPr>
      </w:pPr>
      <w:r>
        <w:rPr>
          <w:bCs/>
        </w:rPr>
        <w:t>O Lord, hear my prayer, O Lord, hear my prayer: When I call, answer me.</w:t>
      </w:r>
    </w:p>
    <w:p w14:paraId="1172AB1D" w14:textId="77777777" w:rsidR="000F190A" w:rsidRDefault="000F190A" w:rsidP="000F190A">
      <w:pPr>
        <w:tabs>
          <w:tab w:val="left" w:pos="6480"/>
        </w:tabs>
        <w:spacing w:line="240" w:lineRule="auto"/>
        <w:ind w:left="0"/>
        <w:jc w:val="center"/>
        <w:rPr>
          <w:bCs/>
        </w:rPr>
      </w:pPr>
      <w:r>
        <w:rPr>
          <w:bCs/>
        </w:rPr>
        <w:lastRenderedPageBreak/>
        <w:t>O Lord, hear my prayer. O Lord, hear my prayer. Come and listen to me.</w:t>
      </w:r>
    </w:p>
    <w:p w14:paraId="771B2A69" w14:textId="77777777" w:rsidR="000F190A" w:rsidRDefault="000F190A" w:rsidP="000F190A">
      <w:pPr>
        <w:tabs>
          <w:tab w:val="left" w:pos="6480"/>
        </w:tabs>
        <w:spacing w:line="240" w:lineRule="auto"/>
        <w:ind w:left="0"/>
        <w:jc w:val="center"/>
        <w:rPr>
          <w:bCs/>
        </w:rPr>
      </w:pPr>
    </w:p>
    <w:p w14:paraId="6836E4CB" w14:textId="77777777" w:rsidR="000F190A" w:rsidRDefault="000F190A" w:rsidP="000F190A">
      <w:pPr>
        <w:tabs>
          <w:tab w:val="left" w:pos="6480"/>
        </w:tabs>
        <w:spacing w:line="240" w:lineRule="auto"/>
        <w:ind w:left="0"/>
        <w:jc w:val="center"/>
        <w:rPr>
          <w:bCs/>
        </w:rPr>
      </w:pPr>
      <w:r>
        <w:rPr>
          <w:bCs/>
        </w:rPr>
        <w:t>O Lord, hear my prayer, O Lord, hear my prayer: When I call, answer me.</w:t>
      </w:r>
    </w:p>
    <w:p w14:paraId="1CF43A42" w14:textId="77777777" w:rsidR="000F190A" w:rsidRDefault="000F190A" w:rsidP="000F190A">
      <w:pPr>
        <w:tabs>
          <w:tab w:val="left" w:pos="6480"/>
        </w:tabs>
        <w:spacing w:line="240" w:lineRule="auto"/>
        <w:ind w:left="0"/>
        <w:jc w:val="center"/>
        <w:rPr>
          <w:bCs/>
        </w:rPr>
      </w:pPr>
      <w:r>
        <w:rPr>
          <w:bCs/>
        </w:rPr>
        <w:t>O Lord, hear my prayer. O Lord, hear my prayer. Come and listen to me.</w:t>
      </w:r>
    </w:p>
    <w:p w14:paraId="606BA8C7" w14:textId="77777777" w:rsidR="000F190A" w:rsidRDefault="000F190A" w:rsidP="000F190A">
      <w:pPr>
        <w:tabs>
          <w:tab w:val="left" w:pos="6480"/>
        </w:tabs>
        <w:spacing w:line="240" w:lineRule="auto"/>
        <w:ind w:left="0"/>
        <w:jc w:val="center"/>
        <w:rPr>
          <w:bCs/>
        </w:rPr>
      </w:pPr>
    </w:p>
    <w:p w14:paraId="1D36B9FB" w14:textId="77777777" w:rsidR="000F190A" w:rsidRDefault="000F190A" w:rsidP="000F190A">
      <w:pPr>
        <w:tabs>
          <w:tab w:val="left" w:pos="6480"/>
        </w:tabs>
        <w:spacing w:line="240" w:lineRule="auto"/>
        <w:ind w:left="0"/>
        <w:rPr>
          <w:bCs/>
        </w:rPr>
      </w:pPr>
      <w:r>
        <w:rPr>
          <w:bCs/>
        </w:rPr>
        <w:t xml:space="preserve">This chant is sung continually, over and over again, and is a meditative prayer.  It is from the </w:t>
      </w:r>
      <w:proofErr w:type="spellStart"/>
      <w:r>
        <w:rPr>
          <w:bCs/>
        </w:rPr>
        <w:t>Taize</w:t>
      </w:r>
      <w:proofErr w:type="spellEnd"/>
      <w:r>
        <w:rPr>
          <w:bCs/>
        </w:rPr>
        <w:t xml:space="preserve"> Community.  If you know the tune, I encourage you to chant it too.</w:t>
      </w:r>
    </w:p>
    <w:p w14:paraId="578983EF" w14:textId="77777777" w:rsidR="000F190A" w:rsidRDefault="000F190A" w:rsidP="000F190A">
      <w:pPr>
        <w:tabs>
          <w:tab w:val="left" w:pos="6480"/>
        </w:tabs>
        <w:spacing w:line="240" w:lineRule="auto"/>
        <w:rPr>
          <w:bCs/>
        </w:rPr>
      </w:pPr>
    </w:p>
    <w:p w14:paraId="5197590A" w14:textId="77777777" w:rsidR="000F190A" w:rsidRDefault="000F190A" w:rsidP="000F190A">
      <w:pPr>
        <w:tabs>
          <w:tab w:val="left" w:pos="6480"/>
        </w:tabs>
        <w:spacing w:line="240" w:lineRule="auto"/>
        <w:rPr>
          <w:bCs/>
          <w:color w:val="7030A0"/>
        </w:rPr>
      </w:pPr>
      <w:r>
        <w:rPr>
          <w:bCs/>
        </w:rPr>
        <w:t xml:space="preserve">Please feel free to contact me with any of your concerns on my cell phone, 650 200-9331 or through email at </w:t>
      </w:r>
      <w:hyperlink r:id="rId7" w:history="1">
        <w:r w:rsidRPr="00A305EE">
          <w:rPr>
            <w:rStyle w:val="Hyperlink"/>
            <w:bCs/>
            <w:color w:val="7030A0"/>
          </w:rPr>
          <w:t>dyota@mindspring.com</w:t>
        </w:r>
      </w:hyperlink>
      <w:r w:rsidRPr="00A305EE">
        <w:rPr>
          <w:bCs/>
          <w:color w:val="7030A0"/>
        </w:rPr>
        <w:t>.</w:t>
      </w:r>
    </w:p>
    <w:p w14:paraId="363FC015" w14:textId="77777777" w:rsidR="000F190A" w:rsidRDefault="000F190A" w:rsidP="000F190A">
      <w:pPr>
        <w:tabs>
          <w:tab w:val="left" w:pos="6480"/>
        </w:tabs>
        <w:spacing w:line="240" w:lineRule="auto"/>
        <w:rPr>
          <w:bCs/>
          <w:color w:val="7030A0"/>
        </w:rPr>
      </w:pPr>
    </w:p>
    <w:p w14:paraId="46B8AB3D" w14:textId="77777777" w:rsidR="000F190A" w:rsidRDefault="000F190A" w:rsidP="000F190A">
      <w:pPr>
        <w:tabs>
          <w:tab w:val="left" w:pos="6480"/>
        </w:tabs>
        <w:spacing w:line="240" w:lineRule="auto"/>
        <w:rPr>
          <w:bCs/>
          <w:color w:val="auto"/>
        </w:rPr>
      </w:pPr>
      <w:r>
        <w:rPr>
          <w:bCs/>
          <w:color w:val="7030A0"/>
        </w:rPr>
        <w:tab/>
      </w:r>
      <w:r>
        <w:rPr>
          <w:bCs/>
          <w:color w:val="7030A0"/>
        </w:rPr>
        <w:tab/>
      </w:r>
      <w:r>
        <w:rPr>
          <w:bCs/>
          <w:color w:val="auto"/>
        </w:rPr>
        <w:t>Yours,</w:t>
      </w:r>
    </w:p>
    <w:p w14:paraId="358E132F" w14:textId="77777777" w:rsidR="000F190A" w:rsidRDefault="000F190A" w:rsidP="000F190A">
      <w:pPr>
        <w:tabs>
          <w:tab w:val="left" w:pos="6480"/>
        </w:tabs>
        <w:spacing w:line="240" w:lineRule="auto"/>
        <w:rPr>
          <w:bCs/>
          <w:color w:val="auto"/>
        </w:rPr>
      </w:pPr>
    </w:p>
    <w:p w14:paraId="2682CB9E" w14:textId="77777777" w:rsidR="000F190A" w:rsidRPr="00A20A8A" w:rsidRDefault="000F190A" w:rsidP="000F190A">
      <w:pPr>
        <w:tabs>
          <w:tab w:val="left" w:pos="6480"/>
        </w:tabs>
        <w:spacing w:line="240" w:lineRule="auto"/>
        <w:rPr>
          <w:bCs/>
          <w:color w:val="auto"/>
        </w:rPr>
      </w:pPr>
      <w:r>
        <w:rPr>
          <w:bCs/>
          <w:color w:val="auto"/>
        </w:rPr>
        <w:tab/>
      </w:r>
      <w:r>
        <w:rPr>
          <w:bCs/>
          <w:color w:val="auto"/>
        </w:rPr>
        <w:tab/>
        <w:t>David</w:t>
      </w:r>
    </w:p>
    <w:p w14:paraId="54810CF3" w14:textId="77777777" w:rsidR="00A23002" w:rsidRDefault="00A23002"/>
    <w:sectPr w:rsidR="00A2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0A"/>
    <w:rsid w:val="000F190A"/>
    <w:rsid w:val="00A23002"/>
    <w:rsid w:val="00A4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DD6E"/>
  <w15:chartTrackingRefBased/>
  <w15:docId w15:val="{B810F22E-BBC4-4507-810E-364B7352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0A"/>
    <w:pPr>
      <w:spacing w:after="5" w:line="255"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yota@mindsp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ta@mindspring.com" TargetMode="External"/><Relationship Id="rId5" Type="http://schemas.openxmlformats.org/officeDocument/2006/relationships/hyperlink" Target="http://www.stambrosefostercity.org" TargetMode="External"/><Relationship Id="rId4" Type="http://schemas.openxmlformats.org/officeDocument/2006/relationships/hyperlink" Target="https://www.youtube.com/channel/UCfCRkqxS1Ii-yYov5kMpvD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Ota</dc:creator>
  <cp:keywords/>
  <dc:description/>
  <cp:lastModifiedBy/>
  <cp:revision>2</cp:revision>
  <dcterms:created xsi:type="dcterms:W3CDTF">2020-03-20T17:55:00Z</dcterms:created>
  <dcterms:modified xsi:type="dcterms:W3CDTF">2020-03-20T17:55:00Z</dcterms:modified>
</cp:coreProperties>
</file>